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0D50" w14:textId="77777777" w:rsidR="00235339" w:rsidRPr="00E30EB0" w:rsidRDefault="0030023A" w:rsidP="00E30EB0">
      <w:pPr>
        <w:ind w:left="180"/>
        <w:jc w:val="center"/>
        <w:rPr>
          <w:rFonts w:asciiTheme="minorHAnsi" w:hAnsiTheme="minorHAnsi" w:cs="Tahoma"/>
          <w:sz w:val="32"/>
          <w:szCs w:val="22"/>
        </w:rPr>
      </w:pPr>
      <w:r w:rsidRPr="00E30EB0">
        <w:rPr>
          <w:rFonts w:asciiTheme="minorHAnsi" w:hAnsiTheme="minorHAnsi"/>
          <w:noProof/>
          <w:sz w:val="32"/>
          <w:szCs w:val="22"/>
        </w:rPr>
        <w:drawing>
          <wp:anchor distT="0" distB="0" distL="114300" distR="114300" simplePos="0" relativeHeight="251660288" behindDoc="0" locked="0" layoutInCell="1" allowOverlap="1" wp14:anchorId="58A51840" wp14:editId="50A03A2C">
            <wp:simplePos x="0" y="0"/>
            <wp:positionH relativeFrom="column">
              <wp:posOffset>4808220</wp:posOffset>
            </wp:positionH>
            <wp:positionV relativeFrom="paragraph">
              <wp:posOffset>-184181</wp:posOffset>
            </wp:positionV>
            <wp:extent cx="2079988" cy="1962615"/>
            <wp:effectExtent l="0" t="0" r="0" b="0"/>
            <wp:wrapNone/>
            <wp:docPr id="2" name="Picture 2" descr="http://images.clipartpanda.com/practice-clipart-soc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practice-clipart-soccer.jpg"/>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b="3550"/>
                    <a:stretch/>
                  </pic:blipFill>
                  <pic:spPr bwMode="auto">
                    <a:xfrm>
                      <a:off x="0" y="0"/>
                      <a:ext cx="2079988" cy="1962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0EB0">
        <w:rPr>
          <w:rFonts w:asciiTheme="minorHAnsi" w:hAnsiTheme="minorHAnsi" w:cs="Tahoma"/>
          <w:b/>
          <w:sz w:val="32"/>
          <w:szCs w:val="22"/>
          <w:u w:val="single"/>
        </w:rPr>
        <w:t>The U12/U1</w:t>
      </w:r>
      <w:r w:rsidR="007C289B" w:rsidRPr="00E30EB0">
        <w:rPr>
          <w:rFonts w:asciiTheme="minorHAnsi" w:hAnsiTheme="minorHAnsi" w:cs="Tahoma"/>
          <w:b/>
          <w:sz w:val="32"/>
          <w:szCs w:val="22"/>
          <w:u w:val="single"/>
        </w:rPr>
        <w:t>4</w:t>
      </w:r>
      <w:r w:rsidR="00235339" w:rsidRPr="00E30EB0">
        <w:rPr>
          <w:rFonts w:asciiTheme="minorHAnsi" w:hAnsiTheme="minorHAnsi" w:cs="Tahoma"/>
          <w:b/>
          <w:sz w:val="32"/>
          <w:szCs w:val="22"/>
          <w:u w:val="single"/>
        </w:rPr>
        <w:t xml:space="preserve"> Soccer Player</w:t>
      </w:r>
    </w:p>
    <w:p w14:paraId="1C747DFF" w14:textId="77777777" w:rsidR="00235339" w:rsidRPr="00E30EB0" w:rsidRDefault="00235339" w:rsidP="00E30EB0">
      <w:pPr>
        <w:ind w:left="180"/>
        <w:rPr>
          <w:rFonts w:asciiTheme="minorHAnsi" w:hAnsiTheme="minorHAnsi" w:cs="Tahoma"/>
          <w:sz w:val="12"/>
          <w:szCs w:val="22"/>
          <w:u w:val="single"/>
        </w:rPr>
      </w:pPr>
    </w:p>
    <w:p w14:paraId="3C126180" w14:textId="77777777" w:rsidR="00235339" w:rsidRPr="00E30EB0" w:rsidRDefault="00235339" w:rsidP="00E30EB0">
      <w:pPr>
        <w:ind w:left="180"/>
        <w:rPr>
          <w:rFonts w:asciiTheme="minorHAnsi" w:hAnsiTheme="minorHAnsi" w:cs="Tahoma"/>
          <w:b/>
          <w:sz w:val="28"/>
          <w:szCs w:val="22"/>
          <w:u w:val="single"/>
        </w:rPr>
      </w:pPr>
      <w:r w:rsidRPr="00E30EB0">
        <w:rPr>
          <w:rFonts w:asciiTheme="minorHAnsi" w:hAnsiTheme="minorHAnsi" w:cs="Tahoma"/>
          <w:b/>
          <w:sz w:val="28"/>
          <w:szCs w:val="22"/>
          <w:u w:val="single"/>
        </w:rPr>
        <w:t>Characteristics</w:t>
      </w:r>
    </w:p>
    <w:p w14:paraId="28333861" w14:textId="77777777" w:rsidR="00235339"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 xml:space="preserve"> Players need to warm up and stretch… muscle pulls are common.</w:t>
      </w:r>
    </w:p>
    <w:p w14:paraId="5006A2A6" w14:textId="77777777" w:rsidR="00235339"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 xml:space="preserve"> Players love to solve problems.</w:t>
      </w:r>
    </w:p>
    <w:p w14:paraId="299AAA19" w14:textId="77777777" w:rsidR="00235339"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 xml:space="preserve"> Players need constant re-enforcement on proper technique.</w:t>
      </w:r>
    </w:p>
    <w:p w14:paraId="2D7C5B39" w14:textId="77777777" w:rsidR="00235339"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 xml:space="preserve"> They can now understand tactics.</w:t>
      </w:r>
    </w:p>
    <w:p w14:paraId="16C460E4" w14:textId="77777777" w:rsidR="00235339"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 xml:space="preserve"> They appreciate small-sided games.</w:t>
      </w:r>
    </w:p>
    <w:p w14:paraId="06C5D3BD" w14:textId="77777777" w:rsidR="00235339" w:rsidRPr="00E30EB0" w:rsidRDefault="00235339" w:rsidP="00E30EB0">
      <w:pPr>
        <w:ind w:left="180"/>
        <w:rPr>
          <w:rFonts w:asciiTheme="minorHAnsi" w:hAnsiTheme="minorHAnsi" w:cs="Tahoma"/>
          <w:sz w:val="22"/>
          <w:szCs w:val="22"/>
        </w:rPr>
      </w:pPr>
    </w:p>
    <w:p w14:paraId="6E58A305" w14:textId="77777777" w:rsidR="00E30EB0" w:rsidRPr="00E30EB0" w:rsidRDefault="00235339" w:rsidP="00E30EB0">
      <w:pPr>
        <w:ind w:left="180"/>
        <w:rPr>
          <w:rFonts w:asciiTheme="minorHAnsi" w:hAnsiTheme="minorHAnsi" w:cs="Tahoma"/>
          <w:b/>
          <w:sz w:val="22"/>
          <w:szCs w:val="22"/>
          <w:u w:val="single"/>
        </w:rPr>
      </w:pPr>
      <w:r w:rsidRPr="00E30EB0">
        <w:rPr>
          <w:rFonts w:asciiTheme="minorHAnsi" w:hAnsiTheme="minorHAnsi" w:cs="Tahoma"/>
          <w:b/>
          <w:sz w:val="28"/>
          <w:szCs w:val="22"/>
          <w:u w:val="single"/>
        </w:rPr>
        <w:t>Exercises</w:t>
      </w:r>
    </w:p>
    <w:p w14:paraId="5972DAD8" w14:textId="77777777" w:rsidR="00E30EB0" w:rsidRPr="00E30EB0" w:rsidRDefault="00E30EB0" w:rsidP="00E30EB0">
      <w:pPr>
        <w:ind w:left="180"/>
        <w:rPr>
          <w:rFonts w:asciiTheme="minorHAnsi" w:hAnsiTheme="minorHAnsi" w:cs="Tahoma"/>
          <w:b/>
          <w:sz w:val="24"/>
          <w:szCs w:val="22"/>
          <w:u w:val="single"/>
        </w:rPr>
      </w:pPr>
      <w:r w:rsidRPr="00E30EB0">
        <w:rPr>
          <w:rFonts w:asciiTheme="minorHAnsi" w:hAnsiTheme="minorHAnsi" w:cs="Tahoma"/>
          <w:b/>
          <w:sz w:val="24"/>
          <w:szCs w:val="22"/>
        </w:rPr>
        <w:t>Grab the Tail</w:t>
      </w:r>
    </w:p>
    <w:p w14:paraId="26427D31" w14:textId="3A6EDAEE" w:rsidR="00235339"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 xml:space="preserve">On a field of 25 yards by 20 yards, players tuck a scrimmage vest into the back of their shorts.  On the coach’s </w:t>
      </w:r>
      <w:r w:rsidR="00CC43D0" w:rsidRPr="00E30EB0">
        <w:rPr>
          <w:rFonts w:asciiTheme="minorHAnsi" w:hAnsiTheme="minorHAnsi" w:cs="Tahoma"/>
          <w:sz w:val="22"/>
          <w:szCs w:val="22"/>
        </w:rPr>
        <w:t>signal,</w:t>
      </w:r>
      <w:r w:rsidRPr="00E30EB0">
        <w:rPr>
          <w:rFonts w:asciiTheme="minorHAnsi" w:hAnsiTheme="minorHAnsi" w:cs="Tahoma"/>
          <w:sz w:val="22"/>
          <w:szCs w:val="22"/>
        </w:rPr>
        <w:t xml:space="preserve"> all players try to grab each other’s tail and throw it to the ground</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All players continue to play even if they have lost their tail</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Play until only one player has a tail</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Add a ball for each player and let them dribble while doing the same activity</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This warm-up should be followed by some sort of stretching exercises</w:t>
      </w:r>
      <w:r w:rsidR="00C23A68">
        <w:rPr>
          <w:rFonts w:asciiTheme="minorHAnsi" w:hAnsiTheme="minorHAnsi" w:cs="Tahoma"/>
          <w:sz w:val="22"/>
          <w:szCs w:val="22"/>
        </w:rPr>
        <w:t>.</w:t>
      </w:r>
    </w:p>
    <w:p w14:paraId="5FC989C8" w14:textId="77777777" w:rsidR="00E30EB0" w:rsidRPr="00E30EB0" w:rsidRDefault="00E30EB0" w:rsidP="00E30EB0">
      <w:pPr>
        <w:ind w:left="180"/>
        <w:rPr>
          <w:rFonts w:asciiTheme="minorHAnsi" w:hAnsiTheme="minorHAnsi" w:cs="Tahoma"/>
          <w:b/>
          <w:sz w:val="22"/>
          <w:szCs w:val="22"/>
        </w:rPr>
      </w:pPr>
    </w:p>
    <w:p w14:paraId="51B79459" w14:textId="77777777" w:rsidR="00E30EB0" w:rsidRPr="00E30EB0" w:rsidRDefault="00235339" w:rsidP="00E30EB0">
      <w:pPr>
        <w:ind w:left="180"/>
        <w:rPr>
          <w:rFonts w:asciiTheme="minorHAnsi" w:hAnsiTheme="minorHAnsi" w:cs="Tahoma"/>
          <w:b/>
          <w:sz w:val="24"/>
          <w:szCs w:val="22"/>
        </w:rPr>
      </w:pPr>
      <w:r w:rsidRPr="00E30EB0">
        <w:rPr>
          <w:rFonts w:asciiTheme="minorHAnsi" w:hAnsiTheme="minorHAnsi" w:cs="Tahoma"/>
          <w:b/>
          <w:sz w:val="24"/>
          <w:szCs w:val="22"/>
        </w:rPr>
        <w:t>Barrel Bal</w:t>
      </w:r>
      <w:r w:rsidR="00E30EB0" w:rsidRPr="00E30EB0">
        <w:rPr>
          <w:rFonts w:asciiTheme="minorHAnsi" w:hAnsiTheme="minorHAnsi" w:cs="Tahoma"/>
          <w:b/>
          <w:sz w:val="24"/>
          <w:szCs w:val="22"/>
        </w:rPr>
        <w:t>l</w:t>
      </w:r>
    </w:p>
    <w:p w14:paraId="0AC2FA3E" w14:textId="77777777" w:rsidR="00235339"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Use up to half the field with a barrel (or some such object) in the middle.  This is a very simple game….two teams play against each other and score a goal when they hit the barrel</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The last player who touches the ball before it hits the barrel receives the goal</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 xml:space="preserve">Players are not permitted to touch the barrel or stand within a </w:t>
      </w:r>
      <w:r w:rsidR="00CC43D0" w:rsidRPr="00E30EB0">
        <w:rPr>
          <w:rFonts w:asciiTheme="minorHAnsi" w:hAnsiTheme="minorHAnsi" w:cs="Tahoma"/>
          <w:sz w:val="22"/>
          <w:szCs w:val="22"/>
        </w:rPr>
        <w:t>three-yard</w:t>
      </w:r>
      <w:r w:rsidRPr="00E30EB0">
        <w:rPr>
          <w:rFonts w:asciiTheme="minorHAnsi" w:hAnsiTheme="minorHAnsi" w:cs="Tahoma"/>
          <w:sz w:val="22"/>
          <w:szCs w:val="22"/>
        </w:rPr>
        <w:t xml:space="preserve"> radius of the barrel</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This is a fun small-sided game that can be used to end practice</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It utilizes all the skills and tactics of the game.</w:t>
      </w:r>
    </w:p>
    <w:p w14:paraId="7506E32E" w14:textId="77777777" w:rsidR="00235339" w:rsidRPr="00E30EB0" w:rsidRDefault="00235339" w:rsidP="00E30EB0">
      <w:pPr>
        <w:ind w:left="180" w:hanging="180"/>
        <w:rPr>
          <w:rFonts w:asciiTheme="minorHAnsi" w:hAnsiTheme="minorHAnsi" w:cs="Tahoma"/>
          <w:sz w:val="22"/>
          <w:szCs w:val="22"/>
        </w:rPr>
      </w:pPr>
    </w:p>
    <w:p w14:paraId="24464091" w14:textId="77777777" w:rsidR="00E30EB0" w:rsidRPr="00E30EB0" w:rsidRDefault="00E30EB0" w:rsidP="00E30EB0">
      <w:pPr>
        <w:ind w:left="180"/>
        <w:rPr>
          <w:rFonts w:asciiTheme="minorHAnsi" w:hAnsiTheme="minorHAnsi" w:cs="Tahoma"/>
          <w:b/>
          <w:sz w:val="24"/>
          <w:szCs w:val="22"/>
        </w:rPr>
      </w:pPr>
      <w:r w:rsidRPr="00E30EB0">
        <w:rPr>
          <w:rFonts w:asciiTheme="minorHAnsi" w:hAnsiTheme="minorHAnsi" w:cs="Tahoma"/>
          <w:b/>
          <w:sz w:val="24"/>
          <w:szCs w:val="22"/>
        </w:rPr>
        <w:t>Touch the Cones</w:t>
      </w:r>
    </w:p>
    <w:p w14:paraId="3627C109" w14:textId="77777777" w:rsidR="00235339"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This is a small-sided game with two equal teams and one ball.  Distribute 10-12 cones evenly around the perimeter of a half field</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Play a normal game to goals</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Each time a player passes the ball they must run and touch a cone and then return and play.  It can be the closest cone or the furthest.  This is a great game for reducing the beehive effect.</w:t>
      </w:r>
    </w:p>
    <w:p w14:paraId="2E253F40" w14:textId="77777777" w:rsidR="00235339" w:rsidRPr="00E30EB0" w:rsidRDefault="00235339" w:rsidP="00E30EB0">
      <w:pPr>
        <w:ind w:left="180" w:hanging="180"/>
        <w:rPr>
          <w:rFonts w:asciiTheme="minorHAnsi" w:hAnsiTheme="minorHAnsi" w:cs="Tahoma"/>
          <w:sz w:val="22"/>
          <w:szCs w:val="22"/>
        </w:rPr>
      </w:pPr>
    </w:p>
    <w:p w14:paraId="65F850F1" w14:textId="77777777" w:rsidR="00E30EB0" w:rsidRPr="00E30EB0" w:rsidRDefault="00E30EB0" w:rsidP="00E30EB0">
      <w:pPr>
        <w:ind w:left="180"/>
        <w:rPr>
          <w:rFonts w:asciiTheme="minorHAnsi" w:hAnsiTheme="minorHAnsi" w:cs="Tahoma"/>
          <w:b/>
          <w:sz w:val="24"/>
          <w:szCs w:val="22"/>
        </w:rPr>
      </w:pPr>
      <w:r w:rsidRPr="00E30EB0">
        <w:rPr>
          <w:rFonts w:asciiTheme="minorHAnsi" w:hAnsiTheme="minorHAnsi" w:cs="Tahoma"/>
          <w:b/>
          <w:sz w:val="24"/>
          <w:szCs w:val="22"/>
        </w:rPr>
        <w:t>One Target Game</w:t>
      </w:r>
    </w:p>
    <w:p w14:paraId="02460D77" w14:textId="77777777" w:rsidR="00235339"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Play 6v6 soccer.  Each team has five field players and one target player</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The target player may run the entire length of the goal line opposite the field players of his/her own color</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Scoring is accomplished by passing to the hands or feet of the target player</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The target then distributes the ball to the opposite color who try to play the ball to their own target.  This game encourages accuracy and pace of passes, movement away from the ball, communication, and proper defending technique</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 xml:space="preserve">Coaches should praise players for imaginative play. </w:t>
      </w:r>
    </w:p>
    <w:p w14:paraId="547F2E86" w14:textId="77777777" w:rsidR="00235339" w:rsidRPr="00E30EB0" w:rsidRDefault="00235339" w:rsidP="00E30EB0">
      <w:pPr>
        <w:ind w:left="180" w:hanging="180"/>
        <w:rPr>
          <w:rFonts w:asciiTheme="minorHAnsi" w:hAnsiTheme="minorHAnsi" w:cs="Tahoma"/>
          <w:sz w:val="22"/>
          <w:szCs w:val="22"/>
        </w:rPr>
      </w:pPr>
    </w:p>
    <w:p w14:paraId="2E28AF89" w14:textId="77777777" w:rsidR="00E30EB0" w:rsidRPr="00E30EB0" w:rsidRDefault="00E30EB0" w:rsidP="00E30EB0">
      <w:pPr>
        <w:ind w:left="180"/>
        <w:rPr>
          <w:rFonts w:asciiTheme="minorHAnsi" w:hAnsiTheme="minorHAnsi" w:cs="Tahoma"/>
          <w:b/>
          <w:sz w:val="24"/>
          <w:szCs w:val="22"/>
        </w:rPr>
      </w:pPr>
      <w:r w:rsidRPr="00E30EB0">
        <w:rPr>
          <w:rFonts w:asciiTheme="minorHAnsi" w:hAnsiTheme="minorHAnsi" w:cs="Tahoma"/>
          <w:b/>
          <w:sz w:val="24"/>
          <w:szCs w:val="22"/>
        </w:rPr>
        <w:t>Four Goal Game</w:t>
      </w:r>
    </w:p>
    <w:p w14:paraId="69E2F7FA" w14:textId="77777777" w:rsidR="00AC244F"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 xml:space="preserve">Utilize a </w:t>
      </w:r>
      <w:r w:rsidR="00CC43D0" w:rsidRPr="00E30EB0">
        <w:rPr>
          <w:rFonts w:asciiTheme="minorHAnsi" w:hAnsiTheme="minorHAnsi" w:cs="Tahoma"/>
          <w:sz w:val="22"/>
          <w:szCs w:val="22"/>
        </w:rPr>
        <w:t>40-yard</w:t>
      </w:r>
      <w:r w:rsidRPr="00E30EB0">
        <w:rPr>
          <w:rFonts w:asciiTheme="minorHAnsi" w:hAnsiTheme="minorHAnsi" w:cs="Tahoma"/>
          <w:sz w:val="22"/>
          <w:szCs w:val="22"/>
        </w:rPr>
        <w:t xml:space="preserve"> by </w:t>
      </w:r>
      <w:r w:rsidR="00CC43D0" w:rsidRPr="00E30EB0">
        <w:rPr>
          <w:rFonts w:asciiTheme="minorHAnsi" w:hAnsiTheme="minorHAnsi" w:cs="Tahoma"/>
          <w:sz w:val="22"/>
          <w:szCs w:val="22"/>
        </w:rPr>
        <w:t>30-yard</w:t>
      </w:r>
      <w:r w:rsidRPr="00E30EB0">
        <w:rPr>
          <w:rFonts w:asciiTheme="minorHAnsi" w:hAnsiTheme="minorHAnsi" w:cs="Tahoma"/>
          <w:sz w:val="22"/>
          <w:szCs w:val="22"/>
        </w:rPr>
        <w:t xml:space="preserve"> area, two equal teams, and one ball.  Place goals in each of the four corners</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Each team attacks two goals and defends two goals</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Use no goalkeepers, two goalkeepers, or one goalkeeper to defend two goals</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Play a normal small-sided game</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This game encourages width and changing the point of attack</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Players should become able to identify the most vulnerable goal to attack.</w:t>
      </w:r>
    </w:p>
    <w:p w14:paraId="43503086" w14:textId="77777777" w:rsidR="00235339" w:rsidRPr="00E30EB0" w:rsidRDefault="00235339" w:rsidP="00E30EB0">
      <w:pPr>
        <w:ind w:left="180"/>
        <w:rPr>
          <w:rFonts w:asciiTheme="minorHAnsi" w:hAnsiTheme="minorHAnsi" w:cs="Tahoma"/>
          <w:sz w:val="22"/>
          <w:szCs w:val="22"/>
        </w:rPr>
      </w:pPr>
    </w:p>
    <w:p w14:paraId="7662646F" w14:textId="77777777" w:rsidR="00235339" w:rsidRPr="00E30EB0" w:rsidRDefault="00235339" w:rsidP="00E30EB0">
      <w:pPr>
        <w:ind w:left="180"/>
        <w:rPr>
          <w:rFonts w:asciiTheme="minorHAnsi" w:hAnsiTheme="minorHAnsi" w:cs="Tahoma"/>
          <w:b/>
          <w:sz w:val="22"/>
          <w:szCs w:val="22"/>
          <w:u w:val="single"/>
        </w:rPr>
      </w:pPr>
      <w:r w:rsidRPr="00E30EB0">
        <w:rPr>
          <w:rFonts w:asciiTheme="minorHAnsi" w:hAnsiTheme="minorHAnsi" w:cs="Tahoma"/>
          <w:b/>
          <w:sz w:val="28"/>
          <w:szCs w:val="22"/>
          <w:u w:val="single"/>
        </w:rPr>
        <w:t>Summary</w:t>
      </w:r>
    </w:p>
    <w:p w14:paraId="37B3FBC6" w14:textId="77777777" w:rsidR="00235339"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 xml:space="preserve">TECHNICAL EMPHASIS: </w:t>
      </w:r>
      <w:r w:rsidR="007C289B" w:rsidRPr="00E30EB0">
        <w:rPr>
          <w:rFonts w:asciiTheme="minorHAnsi" w:hAnsiTheme="minorHAnsi" w:cs="Tahoma"/>
          <w:sz w:val="22"/>
          <w:szCs w:val="22"/>
        </w:rPr>
        <w:t xml:space="preserve"> </w:t>
      </w:r>
      <w:r w:rsidRPr="00E30EB0">
        <w:rPr>
          <w:rFonts w:asciiTheme="minorHAnsi" w:hAnsiTheme="minorHAnsi" w:cs="Tahoma"/>
          <w:sz w:val="22"/>
          <w:szCs w:val="22"/>
        </w:rPr>
        <w:t>Proper dribbling, passing, and receiving, shooting with power and/or accuracy,</w:t>
      </w:r>
      <w:r w:rsidR="00CD0B76" w:rsidRPr="00E30EB0">
        <w:rPr>
          <w:rFonts w:asciiTheme="minorHAnsi" w:hAnsiTheme="minorHAnsi" w:cs="Tahoma"/>
          <w:sz w:val="22"/>
          <w:szCs w:val="22"/>
        </w:rPr>
        <w:t xml:space="preserve"> </w:t>
      </w:r>
      <w:r w:rsidRPr="00E30EB0">
        <w:rPr>
          <w:rFonts w:asciiTheme="minorHAnsi" w:hAnsiTheme="minorHAnsi" w:cs="Tahoma"/>
          <w:sz w:val="22"/>
          <w:szCs w:val="22"/>
        </w:rPr>
        <w:t>ability to make longer accurate passes,</w:t>
      </w:r>
      <w:r w:rsidR="0030023A" w:rsidRPr="00E30EB0">
        <w:rPr>
          <w:rFonts w:asciiTheme="minorHAnsi" w:hAnsiTheme="minorHAnsi" w:cs="Tahoma"/>
          <w:sz w:val="22"/>
          <w:szCs w:val="22"/>
        </w:rPr>
        <w:t xml:space="preserve"> and</w:t>
      </w:r>
      <w:r w:rsidRPr="00E30EB0">
        <w:rPr>
          <w:rFonts w:asciiTheme="minorHAnsi" w:hAnsiTheme="minorHAnsi" w:cs="Tahoma"/>
          <w:sz w:val="22"/>
          <w:szCs w:val="22"/>
        </w:rPr>
        <w:t xml:space="preserve"> heading</w:t>
      </w:r>
      <w:r w:rsidR="0030023A" w:rsidRPr="00E30EB0">
        <w:rPr>
          <w:rFonts w:asciiTheme="minorHAnsi" w:hAnsiTheme="minorHAnsi" w:cs="Tahoma"/>
          <w:sz w:val="22"/>
          <w:szCs w:val="22"/>
        </w:rPr>
        <w:t>.</w:t>
      </w:r>
    </w:p>
    <w:p w14:paraId="0ECEA1BE" w14:textId="77777777" w:rsidR="00E30EB0" w:rsidRDefault="00E30EB0" w:rsidP="00E30EB0">
      <w:pPr>
        <w:ind w:left="180"/>
        <w:rPr>
          <w:rFonts w:asciiTheme="minorHAnsi" w:hAnsiTheme="minorHAnsi" w:cs="Tahoma"/>
          <w:sz w:val="22"/>
          <w:szCs w:val="22"/>
        </w:rPr>
      </w:pPr>
    </w:p>
    <w:p w14:paraId="281F9C17" w14:textId="77777777" w:rsidR="00235339"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 xml:space="preserve">TACTICAL EMPHASIS: </w:t>
      </w:r>
      <w:r w:rsidR="007C289B" w:rsidRPr="00E30EB0">
        <w:rPr>
          <w:rFonts w:asciiTheme="minorHAnsi" w:hAnsiTheme="minorHAnsi" w:cs="Tahoma"/>
          <w:sz w:val="22"/>
          <w:szCs w:val="22"/>
        </w:rPr>
        <w:t xml:space="preserve"> </w:t>
      </w:r>
      <w:r w:rsidRPr="00E30EB0">
        <w:rPr>
          <w:rFonts w:asciiTheme="minorHAnsi" w:hAnsiTheme="minorHAnsi" w:cs="Tahoma"/>
          <w:sz w:val="22"/>
          <w:szCs w:val="22"/>
        </w:rPr>
        <w:t xml:space="preserve">Communication, receiving the ball in space and away from pressure, combination play, proper 2v2 roles, </w:t>
      </w:r>
      <w:r w:rsidR="0030023A" w:rsidRPr="00E30EB0">
        <w:rPr>
          <w:rFonts w:asciiTheme="minorHAnsi" w:hAnsiTheme="minorHAnsi" w:cs="Tahoma"/>
          <w:sz w:val="22"/>
          <w:szCs w:val="22"/>
        </w:rPr>
        <w:t xml:space="preserve">and an </w:t>
      </w:r>
      <w:r w:rsidRPr="00E30EB0">
        <w:rPr>
          <w:rFonts w:asciiTheme="minorHAnsi" w:hAnsiTheme="minorHAnsi" w:cs="Tahoma"/>
          <w:sz w:val="22"/>
          <w:szCs w:val="22"/>
        </w:rPr>
        <w:t>introduction of proper 3v3 roles</w:t>
      </w:r>
      <w:r w:rsidR="0030023A" w:rsidRPr="00E30EB0">
        <w:rPr>
          <w:rFonts w:asciiTheme="minorHAnsi" w:hAnsiTheme="minorHAnsi" w:cs="Tahoma"/>
          <w:sz w:val="22"/>
          <w:szCs w:val="22"/>
        </w:rPr>
        <w:t>.</w:t>
      </w:r>
    </w:p>
    <w:p w14:paraId="5FB3DC52" w14:textId="77777777" w:rsidR="00E30EB0" w:rsidRDefault="00E30EB0" w:rsidP="00E30EB0">
      <w:pPr>
        <w:ind w:left="180"/>
        <w:rPr>
          <w:rFonts w:asciiTheme="minorHAnsi" w:hAnsiTheme="minorHAnsi" w:cs="Tahoma"/>
          <w:sz w:val="22"/>
          <w:szCs w:val="22"/>
        </w:rPr>
      </w:pPr>
    </w:p>
    <w:p w14:paraId="121817F3" w14:textId="77777777" w:rsid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Players have very sensitive egos</w:t>
      </w:r>
      <w:r w:rsidR="00CC43D0" w:rsidRPr="00E30EB0">
        <w:rPr>
          <w:rFonts w:asciiTheme="minorHAnsi" w:hAnsiTheme="minorHAnsi" w:cs="Tahoma"/>
          <w:sz w:val="22"/>
          <w:szCs w:val="22"/>
        </w:rPr>
        <w:t xml:space="preserve">… </w:t>
      </w:r>
      <w:r w:rsidRPr="00E30EB0">
        <w:rPr>
          <w:rFonts w:asciiTheme="minorHAnsi" w:hAnsiTheme="minorHAnsi" w:cs="Tahoma"/>
          <w:sz w:val="22"/>
          <w:szCs w:val="22"/>
        </w:rPr>
        <w:t>ALWAYS BE POSITIVE</w:t>
      </w:r>
      <w:r w:rsidR="00E30EB0">
        <w:rPr>
          <w:rFonts w:asciiTheme="minorHAnsi" w:hAnsiTheme="minorHAnsi" w:cs="Tahoma"/>
          <w:sz w:val="22"/>
          <w:szCs w:val="22"/>
        </w:rPr>
        <w:t>.</w:t>
      </w:r>
    </w:p>
    <w:p w14:paraId="415B76CE" w14:textId="77777777" w:rsidR="00235339"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Practices can now be lengthened to ninety minutes</w:t>
      </w:r>
      <w:r w:rsidR="00E30EB0">
        <w:rPr>
          <w:rFonts w:asciiTheme="minorHAnsi" w:hAnsiTheme="minorHAnsi" w:cs="Tahoma"/>
          <w:sz w:val="22"/>
          <w:szCs w:val="22"/>
        </w:rPr>
        <w:t>.</w:t>
      </w:r>
    </w:p>
    <w:p w14:paraId="6CE99925" w14:textId="77777777" w:rsidR="00235339" w:rsidRPr="00E30EB0" w:rsidRDefault="00235339" w:rsidP="00E30EB0">
      <w:pPr>
        <w:ind w:left="180"/>
        <w:rPr>
          <w:rFonts w:asciiTheme="minorHAnsi" w:hAnsiTheme="minorHAnsi" w:cs="Tahoma"/>
          <w:sz w:val="22"/>
          <w:szCs w:val="22"/>
        </w:rPr>
      </w:pPr>
      <w:r w:rsidRPr="00E30EB0">
        <w:rPr>
          <w:rFonts w:asciiTheme="minorHAnsi" w:hAnsiTheme="minorHAnsi" w:cs="Tahoma"/>
          <w:sz w:val="22"/>
          <w:szCs w:val="22"/>
        </w:rPr>
        <w:t>Encourage creativity and risk taking</w:t>
      </w:r>
      <w:r w:rsidR="00E30EB0">
        <w:rPr>
          <w:rFonts w:asciiTheme="minorHAnsi" w:hAnsiTheme="minorHAnsi" w:cs="Tahoma"/>
          <w:sz w:val="22"/>
          <w:szCs w:val="22"/>
        </w:rPr>
        <w:t>.</w:t>
      </w:r>
    </w:p>
    <w:sectPr w:rsidR="00235339" w:rsidRPr="00E30EB0" w:rsidSect="00E30EB0">
      <w:headerReference w:type="default" r:id="rId8"/>
      <w:footerReference w:type="default" r:id="rId9"/>
      <w:pgSz w:w="12240" w:h="15840"/>
      <w:pgMar w:top="432" w:right="720" w:bottom="245" w:left="720" w:header="720" w:footer="315" w:gutter="0"/>
      <w:pgBorders w:offsetFrom="page">
        <w:top w:val="double" w:sz="4" w:space="24" w:color="auto"/>
        <w:left w:val="double" w:sz="4" w:space="24" w:color="auto"/>
        <w:bottom w:val="double" w:sz="4" w:space="24" w:color="auto"/>
        <w:right w:val="double" w:sz="4" w:space="24" w:color="auto"/>
      </w:pgBorders>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555C" w14:textId="77777777" w:rsidR="00E72580" w:rsidRDefault="00E72580">
      <w:r>
        <w:separator/>
      </w:r>
    </w:p>
  </w:endnote>
  <w:endnote w:type="continuationSeparator" w:id="0">
    <w:p w14:paraId="51667AE4" w14:textId="77777777" w:rsidR="00E72580" w:rsidRDefault="00E7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855E" w14:textId="77777777" w:rsidR="00664D9A" w:rsidRDefault="00000000">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31DE" w14:textId="77777777" w:rsidR="00E72580" w:rsidRDefault="00E72580">
      <w:r>
        <w:separator/>
      </w:r>
    </w:p>
  </w:footnote>
  <w:footnote w:type="continuationSeparator" w:id="0">
    <w:p w14:paraId="0696C6C9" w14:textId="77777777" w:rsidR="00E72580" w:rsidRDefault="00E7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E08A" w14:textId="77777777" w:rsidR="00664D9A" w:rsidRDefault="00000000">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339"/>
    <w:rsid w:val="00062268"/>
    <w:rsid w:val="001809D5"/>
    <w:rsid w:val="00235339"/>
    <w:rsid w:val="00261B73"/>
    <w:rsid w:val="002C7F4D"/>
    <w:rsid w:val="0030023A"/>
    <w:rsid w:val="00484132"/>
    <w:rsid w:val="004F3C7C"/>
    <w:rsid w:val="007C289B"/>
    <w:rsid w:val="00AC244F"/>
    <w:rsid w:val="00AE242C"/>
    <w:rsid w:val="00C23A68"/>
    <w:rsid w:val="00CA5E7E"/>
    <w:rsid w:val="00CC43D0"/>
    <w:rsid w:val="00CD0B76"/>
    <w:rsid w:val="00E25D12"/>
    <w:rsid w:val="00E30EB0"/>
    <w:rsid w:val="00E7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4B5C"/>
  <w15:docId w15:val="{A9E75570-0B9B-4066-91EC-A5DFC23B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39"/>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23A"/>
    <w:rPr>
      <w:rFonts w:ascii="Tahoma" w:hAnsi="Tahoma" w:cs="Tahoma"/>
      <w:sz w:val="16"/>
      <w:szCs w:val="16"/>
    </w:rPr>
  </w:style>
  <w:style w:type="character" w:customStyle="1" w:styleId="BalloonTextChar">
    <w:name w:val="Balloon Text Char"/>
    <w:basedOn w:val="DefaultParagraphFont"/>
    <w:link w:val="BalloonText"/>
    <w:uiPriority w:val="99"/>
    <w:semiHidden/>
    <w:rsid w:val="0030023A"/>
    <w:rPr>
      <w:rFonts w:ascii="Tahoma" w:eastAsiaTheme="minorEastAsia" w:hAnsi="Tahoma" w:cs="Tahoma"/>
      <w:kern w:val="28"/>
      <w:sz w:val="16"/>
      <w:szCs w:val="16"/>
    </w:rPr>
  </w:style>
  <w:style w:type="paragraph" w:styleId="Header">
    <w:name w:val="header"/>
    <w:basedOn w:val="Normal"/>
    <w:link w:val="HeaderChar"/>
    <w:uiPriority w:val="99"/>
    <w:unhideWhenUsed/>
    <w:rsid w:val="00E30EB0"/>
    <w:pPr>
      <w:tabs>
        <w:tab w:val="center" w:pos="4680"/>
        <w:tab w:val="right" w:pos="9360"/>
      </w:tabs>
    </w:pPr>
  </w:style>
  <w:style w:type="character" w:customStyle="1" w:styleId="HeaderChar">
    <w:name w:val="Header Char"/>
    <w:basedOn w:val="DefaultParagraphFont"/>
    <w:link w:val="Header"/>
    <w:uiPriority w:val="99"/>
    <w:rsid w:val="00E30EB0"/>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E30EB0"/>
    <w:pPr>
      <w:tabs>
        <w:tab w:val="center" w:pos="4680"/>
        <w:tab w:val="right" w:pos="9360"/>
      </w:tabs>
    </w:pPr>
  </w:style>
  <w:style w:type="character" w:customStyle="1" w:styleId="FooterChar">
    <w:name w:val="Footer Char"/>
    <w:basedOn w:val="DefaultParagraphFont"/>
    <w:link w:val="Footer"/>
    <w:uiPriority w:val="99"/>
    <w:rsid w:val="00E30EB0"/>
    <w:rPr>
      <w:rFonts w:ascii="Times New Roman" w:eastAsiaTheme="minorEastAsia"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424F4-392C-4B64-9EE2-3C7D1D5C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Julien Bratek</cp:lastModifiedBy>
  <cp:revision>3</cp:revision>
  <cp:lastPrinted>2016-07-21T20:08:00Z</cp:lastPrinted>
  <dcterms:created xsi:type="dcterms:W3CDTF">2021-06-29T15:03:00Z</dcterms:created>
  <dcterms:modified xsi:type="dcterms:W3CDTF">2023-07-06T17:07:00Z</dcterms:modified>
</cp:coreProperties>
</file>